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94" w:rsidRPr="000338E1" w:rsidRDefault="003E3294" w:rsidP="000338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0338E1">
        <w:rPr>
          <w:rFonts w:ascii="Times New Roman" w:hAnsi="Times New Roman"/>
          <w:b/>
          <w:sz w:val="28"/>
          <w:szCs w:val="28"/>
          <w:lang w:eastAsia="pl-PL"/>
        </w:rPr>
        <w:t>Ogłoszenie o naborze kandydatów na rachmistrzów spisowych</w:t>
      </w:r>
    </w:p>
    <w:p w:rsidR="003E3294" w:rsidRPr="000338E1" w:rsidRDefault="003E3294" w:rsidP="000338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</w:p>
    <w:p w:rsidR="003E3294" w:rsidRPr="000338E1" w:rsidRDefault="003E3294" w:rsidP="00247C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38E1">
        <w:rPr>
          <w:rFonts w:ascii="Times New Roman" w:hAnsi="Times New Roman"/>
          <w:sz w:val="24"/>
          <w:szCs w:val="24"/>
          <w:lang w:eastAsia="pl-PL"/>
        </w:rPr>
        <w:t>Na podstawie art. 24 ust. 1 pkt. 6 ustawy z dnia 9 sierpnia 2019 r. o narodowym spisie powszechnym ludności i mieszkań w 2021 r. (Dz. U. z 2019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r. poz. 1775, z późn. zm.)      </w:t>
      </w:r>
      <w:r>
        <w:rPr>
          <w:rFonts w:ascii="Times New Roman" w:hAnsi="Times New Roman"/>
          <w:sz w:val="24"/>
          <w:szCs w:val="24"/>
          <w:lang w:eastAsia="pl-PL"/>
        </w:rPr>
        <w:t>Wójt Gminy Łapanów</w:t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 – Gminny </w:t>
      </w:r>
      <w:r>
        <w:rPr>
          <w:rFonts w:ascii="Times New Roman" w:hAnsi="Times New Roman"/>
          <w:sz w:val="24"/>
          <w:szCs w:val="24"/>
          <w:lang w:eastAsia="pl-PL"/>
        </w:rPr>
        <w:t>Komisarz Spisowy w Łapanowie</w:t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ogłasza otwarty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i konkurencyjny nabór kandydatów na rachmistrzów spisowych wykonujących czynności w ramach prac spisowych związanych z przeprowadzeniem na terytorium Rzeczpospolitej Polskiej w 2021 r. narodowego spisu powszechnego ludności i mieszkań, zwanego dalej NSP 2021.</w:t>
      </w:r>
    </w:p>
    <w:p w:rsidR="003E3294" w:rsidRPr="000338E1" w:rsidRDefault="003E3294" w:rsidP="00247C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38E1">
        <w:rPr>
          <w:rFonts w:ascii="Times New Roman" w:hAnsi="Times New Roman"/>
          <w:sz w:val="24"/>
          <w:szCs w:val="24"/>
          <w:lang w:eastAsia="pl-PL"/>
        </w:rPr>
        <w:br/>
        <w:t>NSP 2021 jest przeprowadzany w terminie od dnia 1 kwietnia do dnia 30 czerwca 2021 r., według stanu na dzień 31 marca 2021 r., godz. 24.00.</w:t>
      </w:r>
    </w:p>
    <w:p w:rsidR="003E3294" w:rsidRPr="000338E1" w:rsidRDefault="003E3294" w:rsidP="00247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t>Termin składania ofert: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br/>
        <w:t>od dnia 1 lutego 2021r.  do dnia 9 lutego 2021r.</w:t>
      </w:r>
    </w:p>
    <w:p w:rsidR="003E3294" w:rsidRPr="000338E1" w:rsidRDefault="003E3294" w:rsidP="00247CE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br/>
        <w:t>Kandydat na rachmistrza spisowego powinien spełniać następujące warunki:</w:t>
      </w:r>
    </w:p>
    <w:p w:rsidR="003E3294" w:rsidRPr="000338E1" w:rsidRDefault="003E3294" w:rsidP="00247C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38E1">
        <w:rPr>
          <w:rFonts w:ascii="Times New Roman" w:hAnsi="Times New Roman"/>
          <w:sz w:val="24"/>
          <w:szCs w:val="24"/>
          <w:lang w:eastAsia="pl-PL"/>
        </w:rPr>
        <w:br/>
        <w:t>• mieć ukończone 18 lat,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• cieszyć się nieposzlakowaną opinią,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• posiadać co najmniej średnie wykształcenie,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• posługiwać się językiem polskim w mowie i w piśmie,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• nie być skazanym prawomocnym wyrokiem za umyślne przestępstwo lub umyślne przestępstwo skarbowe.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3E3294" w:rsidRPr="000338E1" w:rsidRDefault="003E3294" w:rsidP="00247CE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38E1">
        <w:rPr>
          <w:rFonts w:ascii="Times New Roman" w:hAnsi="Times New Roman"/>
          <w:sz w:val="24"/>
          <w:szCs w:val="24"/>
          <w:lang w:eastAsia="pl-PL"/>
        </w:rPr>
        <w:br/>
      </w: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t>Informacje ogólne:</w:t>
      </w:r>
    </w:p>
    <w:p w:rsidR="003E3294" w:rsidRDefault="003E3294" w:rsidP="00247C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38E1">
        <w:rPr>
          <w:rFonts w:ascii="Times New Roman" w:hAnsi="Times New Roman"/>
          <w:sz w:val="24"/>
          <w:szCs w:val="24"/>
          <w:lang w:eastAsia="pl-PL"/>
        </w:rPr>
        <w:br/>
        <w:t>1. Dane kandydatów na rachmistrzów spisowych będą rejestrowane w Systemie Ewidencji Rachmistrzów (SER) przez upoważnionego pr</w:t>
      </w:r>
      <w:r>
        <w:rPr>
          <w:rFonts w:ascii="Times New Roman" w:hAnsi="Times New Roman"/>
          <w:sz w:val="24"/>
          <w:szCs w:val="24"/>
          <w:lang w:eastAsia="pl-PL"/>
        </w:rPr>
        <w:t>acownika Urzędu Gminy Łapanów</w:t>
      </w:r>
      <w:r w:rsidRPr="000338E1">
        <w:rPr>
          <w:rFonts w:ascii="Times New Roman" w:hAnsi="Times New Roman"/>
          <w:sz w:val="24"/>
          <w:szCs w:val="24"/>
          <w:lang w:eastAsia="pl-PL"/>
        </w:rPr>
        <w:t>.   Kandydat na rachmistrza spisowego, którego dane zostaną zarejestrowane w SER, otrzyma login do aplikacji e-learning. Na wskazany w ofercie adres e-mail zostanie wysłane hasło umożliwiające dostęp do aplikacji e-learning.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2.Na podany w ofercie adres e-mail kandydata będą przekazywane informacje o terminie i formie szkolenia, którego ukończenie z wynikiem pozytywnym będzie warunkiem koniecznym do uzyskania możliwości kwalifikacji na rachmistrza spisowego.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3. Kandydat na rachmistrza powinien zapoznać się z materiałami informacyjnymi i szkoleniowymi dostępnymi w aplikacji e-learning. Kandydat na rachmistrza zobligowany jest do wzięcia udziału w szkoleniu przeprowadzanym w trybie zdalnym. Szkolenia obejmować będą część teoretyczną oraz część praktyczną. Egzamin kandydata na rachmistrza spisowego, przeprowadzany po szkoleniu, będzie realizowany za pomocą aplikacji e-learning. Kandydat podczas szkolenia i egzaminu będzie posługiwał się własnym urządzeniem z dostępem do Internetu (rekomendujemy laptop, komputer, tablet). Kandydat, który nie weźmie udziału w całości szkolenia, nie będzie mógł przystąpić do egzaminu kończącego szkolenie.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 xml:space="preserve">4. Kandydaci, którzy uzyskają pozytywny wynik z egzaminu (co najmniej 60% poprawnych odpowiedzi), zostaną wpisani na listę osób zakwalifikowanych do pełnienia roli rachmistrza. O kolejności na liście decydować będzie najwyższa liczba punktów uzyskanych na egzaminie przez kandydatów z danej gminy (jako pierwsze kryterium) oraz najkrótszy czas, w jakim został napisany test, w przypadku takiej samej liczby uzyskanych punktów (jako drugie kryterium). Na liście będą zamieszczone przy każdym z kandydatów wyniki obu tych kryteriów. 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5. Kandydaci, którzy uzyskają najwyższe miejsce na liście, zostaną powołani na rachmistrzów spisowych (w liczbie adekwatnej do potrzeb), a następnie podpiszą umowę zlecenia z dyrektorem Urzędu Statystycznego w Krakowie – jako Zastępcą Wojewódzkiego Komisarza Spisowego. Pozostali kandydaci z listy stanowić będą rezerwę, na wypadek konieczności powołania kolejnych rachmistrzów spisowych.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6. Bezpośrednio po zakończeniu egzaminu, kandydatowi na rachmistrza zostanie wyświetlony w aplikacji e-learning komunikat o liczbie uzyskanych punktów oraz o zdaniu lub niezdaniu egzaminu. Kandydat będzie miał prawo do wglądu do swojego testu.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7. Kandydat, po powołaniu na rachmistrza spisowego, zobowiązany będzie do przesłania za pośrednictwem aplikacji e-learning danych niezbędnych do zawarcia umowy zlecenia oraz zdjęcia do identyfikatora, które powinno spełniać określone wymagania: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a.jednolite tło, oświetlone, pozbawione cieni i elementów ozdobnych oraz innych osób,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b.format pliku - JPG,</w:t>
      </w:r>
    </w:p>
    <w:p w:rsidR="003E3294" w:rsidRDefault="003E3294" w:rsidP="00247C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38E1">
        <w:rPr>
          <w:rFonts w:ascii="Times New Roman" w:hAnsi="Times New Roman"/>
          <w:sz w:val="24"/>
          <w:szCs w:val="24"/>
          <w:lang w:eastAsia="pl-PL"/>
        </w:rPr>
        <w:t>c.rozmiar rzeczywisty zdjęcia – 23x30 mm, co odpowiada: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• przy rozdzielczości 300 dpi, rozmiarowi 272x354 pixeli,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• przy rozdzielczości 600 dpi, rozmiarowi 543x709 pixeli.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8.Rachmistrz spisowy, wyłoniony w trybie otwartego naboru na zasadach określonych w ustawie o NSP 2021, będzie wykonywał czynności w ramach prac spisowych na podstawie umowy zlecenia zawartej z dyrektorem Urzędu Statystycznego w Krakowie, z wykorzystaniem urządzenia mobilnego wyposażonego w oprogramowanie dedykowane do przeprowadzenia spisu. Urządzenie zostanie przekazane rachmistrzowi na podstawie protokołu przekazania, stanowiącego załącznik do umowy zlecenia.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</w: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br/>
        <w:t>Do głównych zadań rachmistrza spisowego należeć będzie: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1.przeprowadzenie wywiadów bezpośrednich lub telefonicznych, w zależności od aktualnej sytuacji związanej z epidemią COVID-19, z wykorzystaniem urządzenia mobilnego wyposażonego z zainstalowaną aplikacją formularzową;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2.zebranie danych według ustalonej metodologii i zgodnie z kluczem pytań w aplikacji formularzowej;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3.przejęcie części zadań innych rachmistrzów spisowych w sytuacjach awaryjnych, np. gdy zmniejszy się liczba rachmistrzów w gminie (w przypadku rezygnacji, zachorowań itp.) lub dotrzymanie terminu realizacji spisu będzie zagrożone.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</w:r>
      <w:r w:rsidRPr="000338E1">
        <w:rPr>
          <w:rFonts w:ascii="Times New Roman" w:hAnsi="Times New Roman"/>
          <w:sz w:val="24"/>
          <w:szCs w:val="24"/>
          <w:lang w:eastAsia="pl-PL"/>
        </w:rPr>
        <w:br/>
      </w: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t>Oferta kandydata na rachmistrza spisowego musi zawierać (druk do pobrania):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1.Zgłoszenie zawierające: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a.imię (imiona) i nazwisko,b.datę urodzenia,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c.adres zamieszkania,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d.numer telefonu,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e.adres e-mail.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2.Oświadczenie zawierające informację o: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a.posiadaniu obywatelstwa polskiego;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b.korzystaniu z pełni praw obywatelskich;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c.nieskazaniu prawomocnym wyrokiem za umyślne przestępstwa lub umyślne przestępstwa skarbowe;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d.posiadaniu co najmniej średniego wykształcenia;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e.znajomości języka polskiego w mowie i w piśmie;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f. zgodzie na przetwarzanie danych osobowych dla potrzeb niezbędnych do realizacji  procesu naboru na stanowisko rachmistrza spisowego;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g.świadomości odpowiedzialności karnej za złożenie fałszywego oświadczenia.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</w:r>
      <w:r w:rsidRPr="000338E1">
        <w:rPr>
          <w:rFonts w:ascii="Times New Roman" w:hAnsi="Times New Roman"/>
          <w:b/>
          <w:bCs/>
          <w:sz w:val="24"/>
          <w:szCs w:val="24"/>
          <w:lang w:eastAsia="pl-PL"/>
        </w:rPr>
        <w:br/>
        <w:t>Składanie ofert: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1.Kandydat na rachmistrza spisowego w NSP 2021 może składać d</w:t>
      </w:r>
      <w:r>
        <w:rPr>
          <w:rFonts w:ascii="Times New Roman" w:hAnsi="Times New Roman"/>
          <w:sz w:val="24"/>
          <w:szCs w:val="24"/>
          <w:lang w:eastAsia="pl-PL"/>
        </w:rPr>
        <w:t>okumenty osobiście w siedzibie Urzędu G</w:t>
      </w:r>
      <w:r w:rsidRPr="000338E1">
        <w:rPr>
          <w:rFonts w:ascii="Times New Roman" w:hAnsi="Times New Roman"/>
          <w:sz w:val="24"/>
          <w:szCs w:val="24"/>
          <w:lang w:eastAsia="pl-PL"/>
        </w:rPr>
        <w:t>miny</w:t>
      </w:r>
      <w:r>
        <w:rPr>
          <w:rFonts w:ascii="Times New Roman" w:hAnsi="Times New Roman"/>
          <w:sz w:val="24"/>
          <w:szCs w:val="24"/>
          <w:lang w:eastAsia="pl-PL"/>
        </w:rPr>
        <w:t>, wrzucając do skrzynki podawczej zamieszczonej przed Urzędem Gminy,</w:t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za pośrednictwem: poczty elektronicznej na skrzynkę </w:t>
      </w:r>
      <w:r>
        <w:rPr>
          <w:rFonts w:ascii="Times New Roman" w:hAnsi="Times New Roman"/>
          <w:sz w:val="24"/>
          <w:szCs w:val="24"/>
          <w:lang w:eastAsia="pl-PL"/>
        </w:rPr>
        <w:t>e-mailową urzędu: ug@lapanow</w:t>
      </w:r>
      <w:r w:rsidRPr="000338E1">
        <w:rPr>
          <w:rFonts w:ascii="Times New Roman" w:hAnsi="Times New Roman"/>
          <w:sz w:val="24"/>
          <w:szCs w:val="24"/>
          <w:lang w:eastAsia="pl-PL"/>
        </w:rPr>
        <w:t>.pl,  platformy ePUAP albo operatora pocztowego (w tym m.in. Poczty Polskiej, firm kurierskich).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2.O dacie wpływu dokumentów decyduje: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a. w przypadku osobistego złożenia dokumentów do urzędu lub doręczenia ich za pośrednictwem kuriera – data dostarczenia do urzędu,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b. w przypadku wysłania dokumentów pocztą elektroniczną na skrzynkę e-mailową urzędu wskazaną w ogłoszeniu – data wprowadzenia zgłoszenia do środka komunikacji elektronicznej nadawcy (data wysłania wiadomości e-mail),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c. w przypadku wysłania dokumentów poprzez platformę ePUAP – data wysłania zgłoszenia przez nadawcę, która powinna być równoznaczna z datą wpływu na urzędową skrzynkę na ePUAP (pojawienie się zgłoszenia w systemie teleinformatycznym),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d. w przypadku przesłania dokumentów Pocztą Polską – data stempla pocztowego.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3. Oferty kandydatów złożone po terminie lub bez kompletu wymaganych dokumentów, nie będą brane pod uwagę w postępowaniu rekrutacyjnym.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4. Więcej informacji na temat spisu można uzyskać na stronie internetowej urzędu gminy oraz w Gminnym Biurze S</w:t>
      </w:r>
      <w:r>
        <w:rPr>
          <w:rFonts w:ascii="Times New Roman" w:hAnsi="Times New Roman"/>
          <w:sz w:val="24"/>
          <w:szCs w:val="24"/>
          <w:lang w:eastAsia="pl-PL"/>
        </w:rPr>
        <w:t>pisowym w Urzędzie Gminy Łapanów</w:t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 – nr tel.: 1</w:t>
      </w:r>
      <w:r>
        <w:rPr>
          <w:rFonts w:ascii="Times New Roman" w:hAnsi="Times New Roman"/>
          <w:sz w:val="24"/>
          <w:szCs w:val="24"/>
          <w:lang w:eastAsia="pl-PL"/>
        </w:rPr>
        <w:t>4 684 85 31</w:t>
      </w:r>
      <w:r w:rsidRPr="000338E1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 </w:t>
      </w:r>
    </w:p>
    <w:p w:rsidR="003E3294" w:rsidRPr="000338E1" w:rsidRDefault="003E3294" w:rsidP="00247C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0338E1">
        <w:rPr>
          <w:rFonts w:ascii="Times New Roman" w:hAnsi="Times New Roman"/>
          <w:sz w:val="24"/>
          <w:szCs w:val="24"/>
          <w:lang w:eastAsia="pl-PL"/>
        </w:rPr>
        <w:t>Gminny Komisarz Spisowy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0338E1">
        <w:rPr>
          <w:rFonts w:ascii="Times New Roman" w:hAnsi="Times New Roman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pl-PL"/>
        </w:rPr>
        <w:t>               Wójt Gminy Łapanów</w:t>
      </w:r>
      <w:r>
        <w:rPr>
          <w:rFonts w:ascii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  <w:r w:rsidRPr="000338E1">
        <w:rPr>
          <w:rFonts w:ascii="Times New Roman" w:hAnsi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lang w:eastAsia="pl-PL"/>
        </w:rPr>
        <w:t xml:space="preserve">   Andrzej Śliwa</w:t>
      </w:r>
    </w:p>
    <w:p w:rsidR="003E3294" w:rsidRPr="000338E1" w:rsidRDefault="003E3294" w:rsidP="00247CE7">
      <w:pPr>
        <w:jc w:val="both"/>
      </w:pPr>
    </w:p>
    <w:p w:rsidR="003E3294" w:rsidRDefault="003E3294" w:rsidP="00247CE7">
      <w:pPr>
        <w:jc w:val="both"/>
      </w:pPr>
    </w:p>
    <w:sectPr w:rsidR="003E3294" w:rsidSect="0060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8E1"/>
    <w:rsid w:val="000338E1"/>
    <w:rsid w:val="000469CF"/>
    <w:rsid w:val="0006405E"/>
    <w:rsid w:val="0011167B"/>
    <w:rsid w:val="00247CE7"/>
    <w:rsid w:val="003E3294"/>
    <w:rsid w:val="00603CD2"/>
    <w:rsid w:val="006B144A"/>
    <w:rsid w:val="00B7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1113</Words>
  <Characters>6679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na rachmistrzów spisowych</dc:title>
  <dc:subject/>
  <dc:creator>Danuta Klejdysz</dc:creator>
  <cp:keywords/>
  <dc:description/>
  <cp:lastModifiedBy>Grzegorz Statek</cp:lastModifiedBy>
  <cp:revision>2</cp:revision>
  <cp:lastPrinted>2021-01-29T07:32:00Z</cp:lastPrinted>
  <dcterms:created xsi:type="dcterms:W3CDTF">2021-01-29T10:07:00Z</dcterms:created>
  <dcterms:modified xsi:type="dcterms:W3CDTF">2021-01-29T10:07:00Z</dcterms:modified>
</cp:coreProperties>
</file>