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7AB" w:rsidRDefault="00BD1685" w:rsidP="00BD1685">
      <w:pPr>
        <w:jc w:val="center"/>
        <w:rPr>
          <w:rFonts w:ascii="Arial" w:hAnsi="Arial" w:cs="Arial"/>
          <w:b/>
          <w:sz w:val="21"/>
          <w:szCs w:val="21"/>
        </w:rPr>
      </w:pPr>
      <w:r w:rsidRPr="00BD1685">
        <w:rPr>
          <w:rFonts w:ascii="Arial" w:hAnsi="Arial" w:cs="Arial"/>
          <w:b/>
          <w:sz w:val="21"/>
          <w:szCs w:val="21"/>
        </w:rPr>
        <w:t>ZASADY ZAJMOWANIA PASA DROGOWEGO DRÓG WEWNĘTRZNYCH ZLOKALIZOWANYCH NA TERNIE GMINY ŁAPANÓW</w:t>
      </w:r>
    </w:p>
    <w:p w:rsidR="00BD1685" w:rsidRDefault="00BD1685" w:rsidP="00BD1685">
      <w:pPr>
        <w:jc w:val="both"/>
        <w:rPr>
          <w:rFonts w:ascii="Arial" w:hAnsi="Arial" w:cs="Arial"/>
          <w:sz w:val="21"/>
          <w:szCs w:val="21"/>
        </w:rPr>
      </w:pPr>
    </w:p>
    <w:p w:rsidR="00BD1685" w:rsidRDefault="00BD1685" w:rsidP="00BD1685">
      <w:pPr>
        <w:spacing w:before="149"/>
        <w:ind w:left="4486"/>
        <w:jc w:val="both"/>
        <w:rPr>
          <w:rFonts w:ascii="Arial" w:hAnsi="Arial" w:cs="Arial"/>
          <w:b/>
          <w:sz w:val="21"/>
          <w:szCs w:val="21"/>
        </w:rPr>
      </w:pPr>
      <w:r w:rsidRPr="00C53A8C">
        <w:rPr>
          <w:rFonts w:ascii="Arial" w:hAnsi="Arial" w:cs="Arial"/>
          <w:b/>
          <w:sz w:val="21"/>
          <w:szCs w:val="21"/>
        </w:rPr>
        <w:t>§</w:t>
      </w:r>
      <w:r w:rsidRPr="00C53A8C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C53A8C">
        <w:rPr>
          <w:rFonts w:ascii="Arial" w:hAnsi="Arial" w:cs="Arial"/>
          <w:b/>
          <w:spacing w:val="-10"/>
          <w:sz w:val="21"/>
          <w:szCs w:val="21"/>
        </w:rPr>
        <w:t>1</w:t>
      </w:r>
      <w:r w:rsidRPr="00C53A8C">
        <w:rPr>
          <w:rFonts w:ascii="Arial" w:hAnsi="Arial" w:cs="Arial"/>
          <w:b/>
          <w:sz w:val="21"/>
          <w:szCs w:val="21"/>
        </w:rPr>
        <w:t xml:space="preserve"> </w:t>
      </w:r>
    </w:p>
    <w:p w:rsidR="00BD1685" w:rsidRDefault="00BD1685" w:rsidP="00BD1685">
      <w:pPr>
        <w:spacing w:before="14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Zajęcie pasa drogowego drogi wewnętrznej odbywa się za odpłatnością, na podstawie umowy </w:t>
      </w:r>
      <w:proofErr w:type="spellStart"/>
      <w:r>
        <w:rPr>
          <w:rFonts w:ascii="Arial" w:hAnsi="Arial" w:cs="Arial"/>
          <w:sz w:val="21"/>
          <w:szCs w:val="21"/>
        </w:rPr>
        <w:t>cywilno</w:t>
      </w:r>
      <w:proofErr w:type="spellEnd"/>
      <w:r>
        <w:rPr>
          <w:rFonts w:ascii="Arial" w:hAnsi="Arial" w:cs="Arial"/>
          <w:sz w:val="21"/>
          <w:szCs w:val="21"/>
        </w:rPr>
        <w:t xml:space="preserve"> – prawnej, zawartej przez Gminę Łapanów, reprezentowaną przez Wójta Gminy Łapanów z zajmującym pas drogowy, w celu:</w:t>
      </w:r>
    </w:p>
    <w:p w:rsidR="00BD1685" w:rsidRDefault="00BD1685" w:rsidP="00BD1685">
      <w:pPr>
        <w:spacing w:before="14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1) prowadzenia w pasie drogowym dróg wewnętrznych robót niezwiązanych z budową, przebudową, remontem, utrzymaniem i ochroną dróg,</w:t>
      </w:r>
    </w:p>
    <w:p w:rsidR="00BD1685" w:rsidRDefault="00BD1685" w:rsidP="00BD1685">
      <w:pPr>
        <w:spacing w:before="14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2) umieszczania w pasie drogowym dróg wewnętrznych urządzeń infrastruktury technicznej niezwiązanych z potrzebami zarządzania drogami lub potrzebami ruchu drogowego,</w:t>
      </w:r>
    </w:p>
    <w:p w:rsidR="00BD1685" w:rsidRDefault="00BD1685" w:rsidP="00BD1685">
      <w:pPr>
        <w:spacing w:before="14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3) umieszczania w pasie drogowym dróg wewnętrznych obiektów budowlanych niezwiązanych z potrzebami zarządzania</w:t>
      </w:r>
      <w:r>
        <w:rPr>
          <w:rFonts w:ascii="Arial" w:hAnsi="Arial" w:cs="Arial"/>
          <w:sz w:val="21"/>
          <w:szCs w:val="21"/>
        </w:rPr>
        <w:t xml:space="preserve"> drogami</w:t>
      </w:r>
      <w:r>
        <w:rPr>
          <w:rFonts w:ascii="Arial" w:hAnsi="Arial" w:cs="Arial"/>
          <w:sz w:val="21"/>
          <w:szCs w:val="21"/>
        </w:rPr>
        <w:t xml:space="preserve"> lub potrzebami ruchu drogowego oraz reklam, </w:t>
      </w:r>
    </w:p>
    <w:p w:rsidR="00BD1685" w:rsidRDefault="00BD1685" w:rsidP="00BD1685">
      <w:pPr>
        <w:spacing w:before="14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4) zajęcia pasa drogowego dróg wewnętrznych na prawach wyłączności w celach innych niż wymienione w pkt. 1-3.</w:t>
      </w:r>
    </w:p>
    <w:p w:rsidR="00BD1685" w:rsidRDefault="00BD1685" w:rsidP="00BD1685">
      <w:pPr>
        <w:spacing w:before="149"/>
        <w:ind w:left="4486"/>
        <w:jc w:val="both"/>
        <w:rPr>
          <w:rFonts w:ascii="Arial" w:hAnsi="Arial" w:cs="Arial"/>
          <w:b/>
          <w:spacing w:val="-10"/>
          <w:sz w:val="21"/>
          <w:szCs w:val="21"/>
        </w:rPr>
      </w:pPr>
      <w:r w:rsidRPr="00C53A8C">
        <w:rPr>
          <w:rFonts w:ascii="Arial" w:hAnsi="Arial" w:cs="Arial"/>
          <w:b/>
          <w:sz w:val="21"/>
          <w:szCs w:val="21"/>
        </w:rPr>
        <w:t>§</w:t>
      </w:r>
      <w:r w:rsidRPr="00C53A8C">
        <w:rPr>
          <w:rFonts w:ascii="Arial" w:hAnsi="Arial" w:cs="Arial"/>
          <w:b/>
          <w:spacing w:val="1"/>
          <w:sz w:val="21"/>
          <w:szCs w:val="21"/>
        </w:rPr>
        <w:t xml:space="preserve"> </w:t>
      </w:r>
      <w:r>
        <w:rPr>
          <w:rFonts w:ascii="Arial" w:hAnsi="Arial" w:cs="Arial"/>
          <w:b/>
          <w:spacing w:val="-10"/>
          <w:sz w:val="21"/>
          <w:szCs w:val="21"/>
        </w:rPr>
        <w:t>2</w:t>
      </w:r>
    </w:p>
    <w:p w:rsidR="00BD1685" w:rsidRDefault="00BD1685" w:rsidP="00BD1685">
      <w:pPr>
        <w:spacing w:before="149"/>
        <w:jc w:val="both"/>
        <w:rPr>
          <w:rFonts w:ascii="Arial" w:hAnsi="Arial" w:cs="Arial"/>
          <w:spacing w:val="-10"/>
          <w:sz w:val="21"/>
          <w:szCs w:val="21"/>
        </w:rPr>
      </w:pPr>
      <w:r>
        <w:rPr>
          <w:rFonts w:ascii="Arial" w:hAnsi="Arial" w:cs="Arial"/>
          <w:spacing w:val="-10"/>
          <w:sz w:val="21"/>
          <w:szCs w:val="21"/>
        </w:rPr>
        <w:t xml:space="preserve">1. Zajecie pasa drogowego drogi wewnętrznej może nastąpić wyłącznie po zawarciu umowy </w:t>
      </w:r>
      <w:proofErr w:type="spellStart"/>
      <w:r>
        <w:rPr>
          <w:rFonts w:ascii="Arial" w:hAnsi="Arial" w:cs="Arial"/>
          <w:spacing w:val="-10"/>
          <w:sz w:val="21"/>
          <w:szCs w:val="21"/>
        </w:rPr>
        <w:t>cywilno</w:t>
      </w:r>
      <w:proofErr w:type="spellEnd"/>
      <w:r>
        <w:rPr>
          <w:rFonts w:ascii="Arial" w:hAnsi="Arial" w:cs="Arial"/>
          <w:spacing w:val="-10"/>
          <w:sz w:val="21"/>
          <w:szCs w:val="21"/>
        </w:rPr>
        <w:t xml:space="preserve"> – prawnej i na warunkach zawartych w tej umowie.</w:t>
      </w:r>
    </w:p>
    <w:p w:rsidR="00BD1685" w:rsidRPr="00BD1685" w:rsidRDefault="00BD1685" w:rsidP="00BD1685">
      <w:pPr>
        <w:spacing w:before="14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pacing w:val="-10"/>
          <w:sz w:val="21"/>
          <w:szCs w:val="21"/>
        </w:rPr>
        <w:t xml:space="preserve">2.  </w:t>
      </w:r>
      <w:r>
        <w:rPr>
          <w:rFonts w:ascii="Arial" w:hAnsi="Arial" w:cs="Arial"/>
          <w:spacing w:val="-10"/>
          <w:sz w:val="21"/>
          <w:szCs w:val="21"/>
        </w:rPr>
        <w:t>Zajecie pasa drogowego drogi wewnętrznej</w:t>
      </w:r>
      <w:r>
        <w:rPr>
          <w:rFonts w:ascii="Arial" w:hAnsi="Arial" w:cs="Arial"/>
          <w:spacing w:val="-10"/>
          <w:sz w:val="21"/>
          <w:szCs w:val="21"/>
        </w:rPr>
        <w:t xml:space="preserve"> bez zawarcia umowy </w:t>
      </w:r>
      <w:proofErr w:type="spellStart"/>
      <w:r>
        <w:rPr>
          <w:rFonts w:ascii="Arial" w:hAnsi="Arial" w:cs="Arial"/>
          <w:spacing w:val="-10"/>
          <w:sz w:val="21"/>
          <w:szCs w:val="21"/>
        </w:rPr>
        <w:t>cywilno</w:t>
      </w:r>
      <w:proofErr w:type="spellEnd"/>
      <w:r>
        <w:rPr>
          <w:rFonts w:ascii="Arial" w:hAnsi="Arial" w:cs="Arial"/>
          <w:spacing w:val="-10"/>
          <w:sz w:val="21"/>
          <w:szCs w:val="21"/>
        </w:rPr>
        <w:t xml:space="preserve"> – prawnej </w:t>
      </w:r>
      <w:r w:rsidR="005F6D10">
        <w:rPr>
          <w:rFonts w:ascii="Arial" w:hAnsi="Arial" w:cs="Arial"/>
          <w:spacing w:val="-10"/>
          <w:sz w:val="21"/>
          <w:szCs w:val="21"/>
        </w:rPr>
        <w:t>uzasadnia</w:t>
      </w:r>
      <w:r>
        <w:rPr>
          <w:rFonts w:ascii="Arial" w:hAnsi="Arial" w:cs="Arial"/>
          <w:spacing w:val="-10"/>
          <w:sz w:val="21"/>
          <w:szCs w:val="21"/>
        </w:rPr>
        <w:t xml:space="preserve"> skierowanie sprawy </w:t>
      </w:r>
      <w:r w:rsidR="005F6D10">
        <w:rPr>
          <w:rFonts w:ascii="Arial" w:hAnsi="Arial" w:cs="Arial"/>
          <w:spacing w:val="-10"/>
          <w:sz w:val="21"/>
          <w:szCs w:val="21"/>
        </w:rPr>
        <w:t xml:space="preserve">na drogę postępowania sądowego. </w:t>
      </w:r>
      <w:r>
        <w:rPr>
          <w:rFonts w:ascii="Arial" w:hAnsi="Arial" w:cs="Arial"/>
          <w:spacing w:val="-10"/>
          <w:sz w:val="21"/>
          <w:szCs w:val="21"/>
        </w:rPr>
        <w:t xml:space="preserve"> </w:t>
      </w:r>
    </w:p>
    <w:p w:rsidR="005F6D10" w:rsidRDefault="005F6D10" w:rsidP="005F6D10">
      <w:pPr>
        <w:spacing w:before="149"/>
        <w:ind w:left="4486"/>
        <w:jc w:val="both"/>
        <w:rPr>
          <w:rFonts w:ascii="Arial" w:hAnsi="Arial" w:cs="Arial"/>
          <w:b/>
          <w:spacing w:val="-10"/>
          <w:sz w:val="21"/>
          <w:szCs w:val="21"/>
        </w:rPr>
      </w:pPr>
      <w:r w:rsidRPr="00C53A8C">
        <w:rPr>
          <w:rFonts w:ascii="Arial" w:hAnsi="Arial" w:cs="Arial"/>
          <w:b/>
          <w:sz w:val="21"/>
          <w:szCs w:val="21"/>
        </w:rPr>
        <w:t>§</w:t>
      </w:r>
      <w:r w:rsidRPr="00C53A8C">
        <w:rPr>
          <w:rFonts w:ascii="Arial" w:hAnsi="Arial" w:cs="Arial"/>
          <w:b/>
          <w:spacing w:val="1"/>
          <w:sz w:val="21"/>
          <w:szCs w:val="21"/>
        </w:rPr>
        <w:t xml:space="preserve"> </w:t>
      </w:r>
      <w:r>
        <w:rPr>
          <w:rFonts w:ascii="Arial" w:hAnsi="Arial" w:cs="Arial"/>
          <w:b/>
          <w:spacing w:val="-10"/>
          <w:sz w:val="21"/>
          <w:szCs w:val="21"/>
        </w:rPr>
        <w:t>3</w:t>
      </w:r>
    </w:p>
    <w:p w:rsidR="005F6D10" w:rsidRDefault="005F6D10" w:rsidP="005F6D10">
      <w:pPr>
        <w:spacing w:before="149"/>
        <w:jc w:val="both"/>
        <w:rPr>
          <w:rFonts w:ascii="Arial" w:hAnsi="Arial" w:cs="Arial"/>
          <w:spacing w:val="-10"/>
          <w:sz w:val="21"/>
          <w:szCs w:val="21"/>
        </w:rPr>
      </w:pPr>
      <w:r>
        <w:rPr>
          <w:rFonts w:ascii="Arial" w:hAnsi="Arial" w:cs="Arial"/>
          <w:spacing w:val="-10"/>
          <w:sz w:val="21"/>
          <w:szCs w:val="21"/>
        </w:rPr>
        <w:t xml:space="preserve">1. Zajmujący pas drogowy przed planowanym zajęciem pasa drogowego drogi wewnętrznej składa wniosek o wydanie zezwolenia na zajęcie pasa drogowego, który powinien zawierać: </w:t>
      </w:r>
    </w:p>
    <w:p w:rsidR="005F6D10" w:rsidRDefault="005F6D10" w:rsidP="005F6D10">
      <w:pPr>
        <w:spacing w:before="149"/>
        <w:jc w:val="both"/>
        <w:rPr>
          <w:rFonts w:ascii="Arial" w:hAnsi="Arial" w:cs="Arial"/>
          <w:spacing w:val="-10"/>
          <w:sz w:val="21"/>
          <w:szCs w:val="21"/>
        </w:rPr>
      </w:pPr>
      <w:r>
        <w:rPr>
          <w:rFonts w:ascii="Arial" w:hAnsi="Arial" w:cs="Arial"/>
          <w:spacing w:val="-10"/>
          <w:sz w:val="21"/>
          <w:szCs w:val="21"/>
        </w:rPr>
        <w:t xml:space="preserve">1) imię i nazwisko oraz adres lub nazwę i siedzibę podmiotu występującego o zajęcie pasa drogowego, </w:t>
      </w:r>
    </w:p>
    <w:p w:rsidR="005F6D10" w:rsidRDefault="005F6D10" w:rsidP="005F6D10">
      <w:pPr>
        <w:spacing w:before="149"/>
        <w:jc w:val="both"/>
        <w:rPr>
          <w:rFonts w:ascii="Arial" w:hAnsi="Arial" w:cs="Arial"/>
          <w:spacing w:val="-10"/>
          <w:sz w:val="21"/>
          <w:szCs w:val="21"/>
        </w:rPr>
      </w:pPr>
      <w:r>
        <w:rPr>
          <w:rFonts w:ascii="Arial" w:hAnsi="Arial" w:cs="Arial"/>
          <w:spacing w:val="-10"/>
          <w:sz w:val="21"/>
          <w:szCs w:val="21"/>
        </w:rPr>
        <w:t>2) cel zajęcia pasa drogowego,</w:t>
      </w:r>
    </w:p>
    <w:p w:rsidR="005F6D10" w:rsidRDefault="005F6D10" w:rsidP="005F6D10">
      <w:pPr>
        <w:spacing w:before="149"/>
        <w:jc w:val="both"/>
        <w:rPr>
          <w:rFonts w:ascii="Arial" w:hAnsi="Arial" w:cs="Arial"/>
          <w:spacing w:val="-10"/>
          <w:sz w:val="21"/>
          <w:szCs w:val="21"/>
        </w:rPr>
      </w:pPr>
      <w:r>
        <w:rPr>
          <w:rFonts w:ascii="Arial" w:hAnsi="Arial" w:cs="Arial"/>
          <w:spacing w:val="-10"/>
          <w:sz w:val="21"/>
          <w:szCs w:val="21"/>
        </w:rPr>
        <w:t>3) lokalizację i powierzchnię zajętego pasa drogowego, a w przypadku reklam, powierzchnię reklamy,</w:t>
      </w:r>
    </w:p>
    <w:p w:rsidR="005F6D10" w:rsidRDefault="005F6D10" w:rsidP="005F6D10">
      <w:pPr>
        <w:spacing w:before="149"/>
        <w:jc w:val="both"/>
        <w:rPr>
          <w:rFonts w:ascii="Arial" w:hAnsi="Arial" w:cs="Arial"/>
          <w:spacing w:val="-10"/>
          <w:sz w:val="21"/>
          <w:szCs w:val="21"/>
        </w:rPr>
      </w:pPr>
      <w:r>
        <w:rPr>
          <w:rFonts w:ascii="Arial" w:hAnsi="Arial" w:cs="Arial"/>
          <w:spacing w:val="-10"/>
          <w:sz w:val="21"/>
          <w:szCs w:val="21"/>
        </w:rPr>
        <w:t>4) planowany okres zajęcia pasa drogowego.</w:t>
      </w:r>
    </w:p>
    <w:p w:rsidR="005F6D10" w:rsidRDefault="005F6D10" w:rsidP="005F6D10">
      <w:pPr>
        <w:spacing w:before="149"/>
        <w:jc w:val="both"/>
        <w:rPr>
          <w:rFonts w:ascii="Arial" w:hAnsi="Arial" w:cs="Arial"/>
          <w:spacing w:val="-10"/>
          <w:sz w:val="21"/>
          <w:szCs w:val="21"/>
        </w:rPr>
      </w:pPr>
      <w:r>
        <w:rPr>
          <w:rFonts w:ascii="Arial" w:hAnsi="Arial" w:cs="Arial"/>
          <w:spacing w:val="-10"/>
          <w:sz w:val="21"/>
          <w:szCs w:val="21"/>
        </w:rPr>
        <w:t>2. Do wniosku, o którym mowa w ust. 1, należy załączyć:</w:t>
      </w:r>
    </w:p>
    <w:p w:rsidR="005F6D10" w:rsidRDefault="005F6D10" w:rsidP="005F6D10">
      <w:pPr>
        <w:spacing w:before="149"/>
        <w:jc w:val="both"/>
        <w:rPr>
          <w:rFonts w:ascii="Arial" w:hAnsi="Arial" w:cs="Arial"/>
          <w:spacing w:val="-10"/>
          <w:sz w:val="21"/>
          <w:szCs w:val="21"/>
        </w:rPr>
      </w:pPr>
      <w:r>
        <w:rPr>
          <w:rFonts w:ascii="Arial" w:hAnsi="Arial" w:cs="Arial"/>
          <w:spacing w:val="-10"/>
          <w:sz w:val="21"/>
          <w:szCs w:val="21"/>
        </w:rPr>
        <w:t xml:space="preserve">1) szczegółowy plan sytuacyjny w skali 1: 1000 lub 1: 500 w dwóch egzemplarzach, z zaznaczeniem granic i podaniem wymiarów planowanej powierzchni zajęcia pasa drogowego, a w przypadku umieszczenia reklamy – z podaniem jej wymiarów.    </w:t>
      </w:r>
    </w:p>
    <w:p w:rsidR="005F6D10" w:rsidRDefault="005F6D10" w:rsidP="005F6D10">
      <w:pPr>
        <w:spacing w:before="149"/>
        <w:jc w:val="both"/>
        <w:rPr>
          <w:rFonts w:ascii="Arial" w:hAnsi="Arial" w:cs="Arial"/>
          <w:spacing w:val="-10"/>
          <w:sz w:val="21"/>
          <w:szCs w:val="21"/>
        </w:rPr>
      </w:pPr>
      <w:r>
        <w:rPr>
          <w:rFonts w:ascii="Arial" w:hAnsi="Arial" w:cs="Arial"/>
          <w:spacing w:val="-10"/>
          <w:sz w:val="21"/>
          <w:szCs w:val="21"/>
        </w:rPr>
        <w:t>2) ogólny plan orientacyjny w skali 1: 10 000 lub 1 : 25 000 z zaznaczeniem zajmowanego odcinka pasa drogowego oraz informację o sposobie zabezpieczenia robót, jeżeli nie jest wymagany projekt organizacji ruchu,</w:t>
      </w:r>
    </w:p>
    <w:p w:rsidR="00BF7CFF" w:rsidRDefault="005F6D10" w:rsidP="005F6D10">
      <w:pPr>
        <w:spacing w:before="149"/>
        <w:jc w:val="both"/>
        <w:rPr>
          <w:rFonts w:ascii="Arial" w:hAnsi="Arial" w:cs="Arial"/>
          <w:spacing w:val="-10"/>
          <w:sz w:val="21"/>
          <w:szCs w:val="21"/>
        </w:rPr>
      </w:pPr>
      <w:r>
        <w:rPr>
          <w:rFonts w:ascii="Arial" w:hAnsi="Arial" w:cs="Arial"/>
          <w:spacing w:val="-10"/>
          <w:sz w:val="21"/>
          <w:szCs w:val="21"/>
        </w:rPr>
        <w:t xml:space="preserve">3) zatwierdzony projekt organizacji ruchu, jeżeli zajęcie pasa drogowego wpływa na ruch drogowy lub ogranicza widoczność </w:t>
      </w:r>
      <w:r w:rsidR="00BF7CFF">
        <w:rPr>
          <w:rFonts w:ascii="Arial" w:hAnsi="Arial" w:cs="Arial"/>
          <w:spacing w:val="-10"/>
          <w:sz w:val="21"/>
          <w:szCs w:val="21"/>
        </w:rPr>
        <w:t>na drodze albo powoduje wprowadzenie zmian w istniejącej organizacji ruchu pojazdów lub pieszych,</w:t>
      </w:r>
    </w:p>
    <w:p w:rsidR="00BF7CFF" w:rsidRDefault="00BF7CFF" w:rsidP="005F6D10">
      <w:pPr>
        <w:spacing w:before="149"/>
        <w:jc w:val="both"/>
        <w:rPr>
          <w:rFonts w:ascii="Arial" w:hAnsi="Arial" w:cs="Arial"/>
          <w:spacing w:val="-10"/>
          <w:sz w:val="21"/>
          <w:szCs w:val="21"/>
        </w:rPr>
      </w:pPr>
      <w:r>
        <w:rPr>
          <w:rFonts w:ascii="Arial" w:hAnsi="Arial" w:cs="Arial"/>
          <w:spacing w:val="-10"/>
          <w:sz w:val="21"/>
          <w:szCs w:val="21"/>
        </w:rPr>
        <w:t xml:space="preserve">4) pełnomocnictwo – oryginał lub urzędowo potwierdzony odpis, jeżeli inwestor reprezentowany będzie przez pełnomocnika wraz z dokumentem potwierdzającym wniesienie opłaty skarbowej, </w:t>
      </w:r>
    </w:p>
    <w:p w:rsidR="00BF7CFF" w:rsidRDefault="00BF7CFF" w:rsidP="005F6D10">
      <w:pPr>
        <w:spacing w:before="149"/>
        <w:jc w:val="both"/>
        <w:rPr>
          <w:rFonts w:ascii="Arial" w:hAnsi="Arial" w:cs="Arial"/>
          <w:spacing w:val="-10"/>
          <w:sz w:val="21"/>
          <w:szCs w:val="21"/>
        </w:rPr>
      </w:pPr>
      <w:r>
        <w:rPr>
          <w:rFonts w:ascii="Arial" w:hAnsi="Arial" w:cs="Arial"/>
          <w:spacing w:val="-10"/>
          <w:sz w:val="21"/>
          <w:szCs w:val="21"/>
        </w:rPr>
        <w:t xml:space="preserve">5) kopię uzgodnienia w którym określone są warunki zajęcia pasa drogowego, </w:t>
      </w:r>
    </w:p>
    <w:p w:rsidR="00BF7CFF" w:rsidRDefault="00BF7CFF" w:rsidP="005F6D10">
      <w:pPr>
        <w:spacing w:before="149"/>
        <w:jc w:val="both"/>
        <w:rPr>
          <w:rFonts w:ascii="Arial" w:hAnsi="Arial" w:cs="Arial"/>
          <w:spacing w:val="-10"/>
          <w:sz w:val="21"/>
          <w:szCs w:val="21"/>
        </w:rPr>
      </w:pPr>
      <w:r>
        <w:rPr>
          <w:rFonts w:ascii="Arial" w:hAnsi="Arial" w:cs="Arial"/>
          <w:spacing w:val="-10"/>
          <w:sz w:val="21"/>
          <w:szCs w:val="21"/>
        </w:rPr>
        <w:lastRenderedPageBreak/>
        <w:t>6) projekt budowlany obiektu umieszczonego w pasie drogowym ( na żądanie zarządcy pasa drogowego).</w:t>
      </w:r>
    </w:p>
    <w:p w:rsidR="00BF7CFF" w:rsidRDefault="00BF7CFF" w:rsidP="00BF7CFF">
      <w:pPr>
        <w:spacing w:before="14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pacing w:val="-10"/>
          <w:sz w:val="21"/>
          <w:szCs w:val="21"/>
        </w:rPr>
        <w:t>3. Wzór wniosku o zajęcie pasa drogowego drogi wewnętrznej w celu prowadzenia robót niezwiązanych</w:t>
      </w:r>
      <w:r>
        <w:rPr>
          <w:rFonts w:ascii="Arial" w:hAnsi="Arial" w:cs="Arial"/>
          <w:sz w:val="21"/>
          <w:szCs w:val="21"/>
        </w:rPr>
        <w:t xml:space="preserve"> z budową, przebudową, remon</w:t>
      </w:r>
      <w:r>
        <w:rPr>
          <w:rFonts w:ascii="Arial" w:hAnsi="Arial" w:cs="Arial"/>
          <w:sz w:val="21"/>
          <w:szCs w:val="21"/>
        </w:rPr>
        <w:t xml:space="preserve">tem, utrzymaniem i ochroną dróg stanowi załącznik Nr 1.1 do niniejszego zarządzenia. </w:t>
      </w:r>
    </w:p>
    <w:p w:rsidR="00BF7CFF" w:rsidRDefault="00BF7CFF" w:rsidP="00BF7CFF">
      <w:pPr>
        <w:spacing w:before="14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4. Wzór umowy dzierżawy </w:t>
      </w:r>
      <w:r>
        <w:rPr>
          <w:rFonts w:ascii="Arial" w:hAnsi="Arial" w:cs="Arial"/>
          <w:spacing w:val="-10"/>
          <w:sz w:val="21"/>
          <w:szCs w:val="21"/>
        </w:rPr>
        <w:t>pasa drogowego drogi wewnętrznej w celu prowadzenia robót niezwiązanych</w:t>
      </w:r>
      <w:r>
        <w:rPr>
          <w:rFonts w:ascii="Arial" w:hAnsi="Arial" w:cs="Arial"/>
          <w:sz w:val="21"/>
          <w:szCs w:val="21"/>
        </w:rPr>
        <w:t xml:space="preserve"> z budową, przebudową, remontem, utrzymaniem i ochroną dróg stanowi załącznik Nr</w:t>
      </w:r>
      <w:r>
        <w:rPr>
          <w:rFonts w:ascii="Arial" w:hAnsi="Arial" w:cs="Arial"/>
          <w:sz w:val="21"/>
          <w:szCs w:val="21"/>
        </w:rPr>
        <w:t xml:space="preserve"> 1.2</w:t>
      </w:r>
      <w:r>
        <w:rPr>
          <w:rFonts w:ascii="Arial" w:hAnsi="Arial" w:cs="Arial"/>
          <w:sz w:val="21"/>
          <w:szCs w:val="21"/>
        </w:rPr>
        <w:t xml:space="preserve"> do niniejszego zarządzenia. </w:t>
      </w:r>
    </w:p>
    <w:p w:rsidR="00147FDC" w:rsidRDefault="00BF7CFF" w:rsidP="00147FDC">
      <w:pPr>
        <w:spacing w:before="14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5. Zajęcie pasa drogowego w celu umieszczenia w pasie drogowym </w:t>
      </w:r>
      <w:r w:rsidR="00147FDC">
        <w:rPr>
          <w:rFonts w:ascii="Arial" w:hAnsi="Arial" w:cs="Arial"/>
          <w:sz w:val="21"/>
          <w:szCs w:val="21"/>
        </w:rPr>
        <w:t xml:space="preserve">drogi wewnętrznej urządzeń infrastruktury </w:t>
      </w:r>
      <w:r w:rsidR="00147FDC">
        <w:rPr>
          <w:rFonts w:ascii="Arial" w:hAnsi="Arial" w:cs="Arial"/>
          <w:sz w:val="21"/>
          <w:szCs w:val="21"/>
        </w:rPr>
        <w:t xml:space="preserve">technicznej </w:t>
      </w:r>
      <w:r w:rsidR="00147FDC">
        <w:rPr>
          <w:rFonts w:ascii="Arial" w:hAnsi="Arial" w:cs="Arial"/>
          <w:sz w:val="21"/>
          <w:szCs w:val="21"/>
        </w:rPr>
        <w:t>lub obiektu budowlanego niezwiązanego</w:t>
      </w:r>
      <w:r w:rsidR="00147FDC">
        <w:rPr>
          <w:rFonts w:ascii="Arial" w:hAnsi="Arial" w:cs="Arial"/>
          <w:sz w:val="21"/>
          <w:szCs w:val="21"/>
        </w:rPr>
        <w:t xml:space="preserve"> z potrzebami zarządzania drogami</w:t>
      </w:r>
      <w:r w:rsidR="00147FDC">
        <w:rPr>
          <w:rFonts w:ascii="Arial" w:hAnsi="Arial" w:cs="Arial"/>
          <w:sz w:val="21"/>
          <w:szCs w:val="21"/>
        </w:rPr>
        <w:t xml:space="preserve"> lub potrzebami ruchu drogowego następuje na podstawie wniosku, do którego należy dołączyć dodatkowo: </w:t>
      </w:r>
    </w:p>
    <w:p w:rsidR="00147FDC" w:rsidRDefault="00147FDC" w:rsidP="00147FDC">
      <w:pPr>
        <w:spacing w:before="14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1) kserokopię załącznika graficznego do projektu zagospodarowania działki zatwierdzonego przez właściwy organ administracji architektoniczno-budowlanej, </w:t>
      </w:r>
    </w:p>
    <w:p w:rsidR="00147FDC" w:rsidRDefault="00147FDC" w:rsidP="00147FDC">
      <w:pPr>
        <w:spacing w:before="14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2) uzgodnienie z właścicielem drogi lokalizacji urządzenia infrastruktury technicznej lub obiektu budowlanego niezwiązanego z potrzebami zarządzania drogami lub potrzebami ruchu drogowego w pasie drogowym, </w:t>
      </w:r>
    </w:p>
    <w:p w:rsidR="00147FDC" w:rsidRDefault="00147FDC" w:rsidP="00147FDC">
      <w:pPr>
        <w:spacing w:before="14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6. Wzór wniosku określa załącznik Nr 1.3 do niniejszego zarządzenia.</w:t>
      </w:r>
    </w:p>
    <w:p w:rsidR="00147FDC" w:rsidRDefault="00147FDC" w:rsidP="00147FDC">
      <w:pPr>
        <w:spacing w:before="14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7. Wzór umowy na zajecie pasa drogowego w</w:t>
      </w:r>
      <w:r>
        <w:rPr>
          <w:rFonts w:ascii="Arial" w:hAnsi="Arial" w:cs="Arial"/>
          <w:sz w:val="21"/>
          <w:szCs w:val="21"/>
        </w:rPr>
        <w:t xml:space="preserve"> celu umieszczenia w pasie drogowym drogi wewnętrznej urządzeń infrastruktury technicznej lub obiektu budowlanego niezwiązanego z potrzebami zarządzania drogami lub potrzebami ruchu drogowego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stanowi załącznik Nr</w:t>
      </w:r>
      <w:r>
        <w:rPr>
          <w:rFonts w:ascii="Arial" w:hAnsi="Arial" w:cs="Arial"/>
          <w:sz w:val="21"/>
          <w:szCs w:val="21"/>
        </w:rPr>
        <w:t xml:space="preserve"> 1.4</w:t>
      </w:r>
      <w:r>
        <w:rPr>
          <w:rFonts w:ascii="Arial" w:hAnsi="Arial" w:cs="Arial"/>
          <w:sz w:val="21"/>
          <w:szCs w:val="21"/>
        </w:rPr>
        <w:t xml:space="preserve"> do niniejszego zarządzenia. </w:t>
      </w:r>
    </w:p>
    <w:p w:rsidR="00147FDC" w:rsidRDefault="00147FDC" w:rsidP="00147FDC">
      <w:pPr>
        <w:spacing w:before="14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8. Wniosek o zajęcie pasa drogowego drogi wewnętrzne powinien być złożony na minimum 30 dni przed planowanym rozpoczęciem robót.</w:t>
      </w:r>
    </w:p>
    <w:p w:rsidR="00147FDC" w:rsidRDefault="00147FDC" w:rsidP="00147FDC">
      <w:pPr>
        <w:spacing w:before="14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9. Zajmujący pas drogowy drogi wewnętrznej zawiadamia pisemnie zarządcę drogi </w:t>
      </w:r>
      <w:r w:rsidR="00165F6E">
        <w:rPr>
          <w:rFonts w:ascii="Arial" w:hAnsi="Arial" w:cs="Arial"/>
          <w:sz w:val="21"/>
          <w:szCs w:val="21"/>
        </w:rPr>
        <w:t xml:space="preserve">o zakończeniu robót i przywróceniu zajmowanego odcinka pasa drogowego drogi wewnętrzne do poprzedniego stanu użyteczności, nie później niż w ostatnim dniu zajęcia pasa. </w:t>
      </w:r>
    </w:p>
    <w:p w:rsidR="00165F6E" w:rsidRDefault="00165F6E" w:rsidP="00147FDC">
      <w:pPr>
        <w:spacing w:before="14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10. Zarządca drogi dokonuje niezwłocznie odbioru zajmowanego odcinak pasa drogowego drogi wewnętrznej sporządzając protokół, odbioru.</w:t>
      </w:r>
    </w:p>
    <w:p w:rsidR="00165F6E" w:rsidRDefault="00165F6E" w:rsidP="00147FDC">
      <w:pPr>
        <w:spacing w:before="14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11. Wzór wniosku o zajecie pasa drogowego drogi wewnętrznej w celu umieszczenia reklam stanowi załącznik Nr 1.5 do niniejszego zarządzenia.</w:t>
      </w:r>
    </w:p>
    <w:p w:rsidR="00165F6E" w:rsidRDefault="00165F6E" w:rsidP="00165F6E">
      <w:pPr>
        <w:spacing w:before="149"/>
        <w:ind w:left="4486"/>
        <w:jc w:val="both"/>
        <w:rPr>
          <w:rFonts w:ascii="Arial" w:hAnsi="Arial" w:cs="Arial"/>
          <w:b/>
          <w:spacing w:val="-10"/>
          <w:sz w:val="21"/>
          <w:szCs w:val="21"/>
        </w:rPr>
      </w:pPr>
      <w:r w:rsidRPr="00C53A8C">
        <w:rPr>
          <w:rFonts w:ascii="Arial" w:hAnsi="Arial" w:cs="Arial"/>
          <w:b/>
          <w:sz w:val="21"/>
          <w:szCs w:val="21"/>
        </w:rPr>
        <w:t>§</w:t>
      </w:r>
      <w:r w:rsidRPr="00C53A8C">
        <w:rPr>
          <w:rFonts w:ascii="Arial" w:hAnsi="Arial" w:cs="Arial"/>
          <w:b/>
          <w:spacing w:val="1"/>
          <w:sz w:val="21"/>
          <w:szCs w:val="21"/>
        </w:rPr>
        <w:t xml:space="preserve"> </w:t>
      </w:r>
      <w:r>
        <w:rPr>
          <w:rFonts w:ascii="Arial" w:hAnsi="Arial" w:cs="Arial"/>
          <w:b/>
          <w:spacing w:val="-10"/>
          <w:sz w:val="21"/>
          <w:szCs w:val="21"/>
        </w:rPr>
        <w:t>4</w:t>
      </w:r>
    </w:p>
    <w:p w:rsidR="00165F6E" w:rsidRDefault="00165F6E" w:rsidP="00165F6E">
      <w:pPr>
        <w:spacing w:before="149"/>
        <w:jc w:val="both"/>
        <w:rPr>
          <w:rFonts w:ascii="Arial" w:hAnsi="Arial" w:cs="Arial"/>
          <w:spacing w:val="-10"/>
          <w:sz w:val="21"/>
          <w:szCs w:val="21"/>
        </w:rPr>
      </w:pPr>
      <w:r>
        <w:rPr>
          <w:rFonts w:ascii="Arial" w:hAnsi="Arial" w:cs="Arial"/>
          <w:spacing w:val="-10"/>
          <w:sz w:val="21"/>
          <w:szCs w:val="21"/>
        </w:rPr>
        <w:t>1. W przypadku awarii urządzeń w pasie drogowym drogi wewnętrznej, niezwiązanych z obsługą drogi, właściciel urządzenia lub jednostka eksploatująca urządzenie, niezwłocznie zawiadamia zarządcę drogi o zajęciu pasa drogowego w związku z awarią. Do zawiadomienia należy dołączyć plan sytuacyjny z zaznaczoną powierzchnią zajęcia pasa drogowego. Wzór zawiadomienia o awarii stanowi załącznik Nr 1.</w:t>
      </w:r>
      <w:r w:rsidR="00E61788">
        <w:rPr>
          <w:rFonts w:ascii="Arial" w:hAnsi="Arial" w:cs="Arial"/>
          <w:spacing w:val="-10"/>
          <w:sz w:val="21"/>
          <w:szCs w:val="21"/>
        </w:rPr>
        <w:t xml:space="preserve">6 do niniejszego zarządzenia. </w:t>
      </w:r>
    </w:p>
    <w:p w:rsidR="00E61788" w:rsidRPr="00165F6E" w:rsidRDefault="00E61788" w:rsidP="00165F6E">
      <w:pPr>
        <w:spacing w:before="149"/>
        <w:jc w:val="both"/>
        <w:rPr>
          <w:rFonts w:ascii="Arial" w:hAnsi="Arial" w:cs="Arial"/>
          <w:spacing w:val="-10"/>
          <w:sz w:val="21"/>
          <w:szCs w:val="21"/>
        </w:rPr>
      </w:pPr>
      <w:r>
        <w:rPr>
          <w:rFonts w:ascii="Arial" w:hAnsi="Arial" w:cs="Arial"/>
          <w:spacing w:val="-10"/>
          <w:sz w:val="21"/>
          <w:szCs w:val="21"/>
        </w:rPr>
        <w:t xml:space="preserve">2. Na podstawie zawiadomienia zarządca pasa drogowego drogi wewnętrznej nalicza opłatę w oparciu o stawki określone w umowie. </w:t>
      </w:r>
    </w:p>
    <w:p w:rsidR="00165F6E" w:rsidRDefault="00165F6E" w:rsidP="00165F6E">
      <w:pPr>
        <w:spacing w:before="149"/>
        <w:jc w:val="both"/>
        <w:rPr>
          <w:rFonts w:ascii="Arial" w:hAnsi="Arial" w:cs="Arial"/>
          <w:sz w:val="21"/>
          <w:szCs w:val="21"/>
        </w:rPr>
      </w:pPr>
    </w:p>
    <w:p w:rsidR="00165F6E" w:rsidRDefault="00165F6E" w:rsidP="00147FDC">
      <w:pPr>
        <w:spacing w:before="149"/>
        <w:jc w:val="both"/>
        <w:rPr>
          <w:rFonts w:ascii="Arial" w:hAnsi="Arial" w:cs="Arial"/>
          <w:sz w:val="21"/>
          <w:szCs w:val="21"/>
        </w:rPr>
      </w:pPr>
    </w:p>
    <w:p w:rsidR="00BD1685" w:rsidRPr="00E61788" w:rsidRDefault="00BD1685" w:rsidP="00BD1685">
      <w:pPr>
        <w:spacing w:before="149"/>
        <w:jc w:val="both"/>
        <w:rPr>
          <w:rFonts w:ascii="Arial" w:hAnsi="Arial" w:cs="Arial"/>
          <w:spacing w:val="-10"/>
          <w:sz w:val="21"/>
          <w:szCs w:val="21"/>
        </w:rPr>
      </w:pPr>
      <w:bookmarkStart w:id="0" w:name="_GoBack"/>
      <w:bookmarkEnd w:id="0"/>
    </w:p>
    <w:p w:rsidR="00BD1685" w:rsidRPr="00BD1685" w:rsidRDefault="00BD1685" w:rsidP="00BD1685">
      <w:pPr>
        <w:jc w:val="center"/>
        <w:rPr>
          <w:rFonts w:ascii="Arial" w:hAnsi="Arial" w:cs="Arial"/>
          <w:sz w:val="21"/>
          <w:szCs w:val="21"/>
        </w:rPr>
      </w:pPr>
    </w:p>
    <w:sectPr w:rsidR="00BD1685" w:rsidRPr="00BD168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557" w:rsidRDefault="00895557" w:rsidP="00BD1685">
      <w:pPr>
        <w:spacing w:after="0" w:line="240" w:lineRule="auto"/>
      </w:pPr>
      <w:r>
        <w:separator/>
      </w:r>
    </w:p>
  </w:endnote>
  <w:endnote w:type="continuationSeparator" w:id="0">
    <w:p w:rsidR="00895557" w:rsidRDefault="00895557" w:rsidP="00BD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557" w:rsidRDefault="00895557" w:rsidP="00BD1685">
      <w:pPr>
        <w:spacing w:after="0" w:line="240" w:lineRule="auto"/>
      </w:pPr>
      <w:r>
        <w:separator/>
      </w:r>
    </w:p>
  </w:footnote>
  <w:footnote w:type="continuationSeparator" w:id="0">
    <w:p w:rsidR="00895557" w:rsidRDefault="00895557" w:rsidP="00BD1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685" w:rsidRPr="00BD1685" w:rsidRDefault="00BD1685">
    <w:pPr>
      <w:pStyle w:val="Nagwek"/>
      <w:rPr>
        <w:rFonts w:ascii="Arial" w:hAnsi="Arial" w:cs="Arial"/>
        <w:sz w:val="21"/>
        <w:szCs w:val="21"/>
      </w:rPr>
    </w:pPr>
    <w:r>
      <w:t xml:space="preserve">                                                                                                                                   </w:t>
    </w:r>
    <w:r w:rsidRPr="00BD1685">
      <w:rPr>
        <w:rFonts w:ascii="Arial" w:hAnsi="Arial" w:cs="Arial"/>
        <w:sz w:val="21"/>
        <w:szCs w:val="21"/>
      </w:rPr>
      <w:t>Załącznik Nr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685"/>
    <w:rsid w:val="00147FDC"/>
    <w:rsid w:val="00165F6E"/>
    <w:rsid w:val="005F6D10"/>
    <w:rsid w:val="006A07AB"/>
    <w:rsid w:val="00895557"/>
    <w:rsid w:val="00BD1685"/>
    <w:rsid w:val="00BF7CFF"/>
    <w:rsid w:val="00E6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EEC72"/>
  <w15:chartTrackingRefBased/>
  <w15:docId w15:val="{49E69322-EE56-456A-AF93-837CD9973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D1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1685"/>
  </w:style>
  <w:style w:type="paragraph" w:styleId="Stopka">
    <w:name w:val="footer"/>
    <w:basedOn w:val="Normalny"/>
    <w:link w:val="StopkaZnak"/>
    <w:uiPriority w:val="99"/>
    <w:unhideWhenUsed/>
    <w:rsid w:val="00BD1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1685"/>
  </w:style>
  <w:style w:type="paragraph" w:styleId="Akapitzlist">
    <w:name w:val="List Paragraph"/>
    <w:basedOn w:val="Normalny"/>
    <w:uiPriority w:val="1"/>
    <w:qFormat/>
    <w:rsid w:val="00BF7CFF"/>
    <w:pPr>
      <w:widowControl w:val="0"/>
      <w:autoSpaceDE w:val="0"/>
      <w:autoSpaceDN w:val="0"/>
      <w:spacing w:before="55" w:after="0" w:line="240" w:lineRule="auto"/>
      <w:ind w:left="283" w:hanging="360"/>
      <w:jc w:val="both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763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Rybak</dc:creator>
  <cp:keywords/>
  <dc:description/>
  <cp:lastModifiedBy>Małgorzata Rybak</cp:lastModifiedBy>
  <cp:revision>1</cp:revision>
  <dcterms:created xsi:type="dcterms:W3CDTF">2025-08-07T10:51:00Z</dcterms:created>
  <dcterms:modified xsi:type="dcterms:W3CDTF">2025-08-07T11:45:00Z</dcterms:modified>
</cp:coreProperties>
</file>